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1" w:rsidRDefault="00C33591" w:rsidP="00C33591">
      <w:pPr>
        <w:ind w:firstLine="0"/>
        <w:jc w:val="left"/>
        <w:rPr>
          <w:rFonts w:ascii="Times New Roman" w:hAnsi="Times New Roman" w:cs="Times New Roman"/>
        </w:rPr>
      </w:pPr>
    </w:p>
    <w:p w:rsidR="00C33591" w:rsidRDefault="00C33591" w:rsidP="00C33591">
      <w:pPr>
        <w:jc w:val="center"/>
        <w:rPr>
          <w:sz w:val="20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2444115</wp:posOffset>
            </wp:positionH>
            <wp:positionV relativeFrom="line">
              <wp:posOffset>-177165</wp:posOffset>
            </wp:positionV>
            <wp:extent cx="714375" cy="876300"/>
            <wp:effectExtent l="19050" t="0" r="9525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591" w:rsidRDefault="00C33591" w:rsidP="00C33591">
      <w:pPr>
        <w:jc w:val="center"/>
      </w:pPr>
    </w:p>
    <w:p w:rsidR="00C33591" w:rsidRDefault="00C33591" w:rsidP="00C33591">
      <w:pPr>
        <w:jc w:val="center"/>
      </w:pPr>
    </w:p>
    <w:p w:rsidR="00C33591" w:rsidRDefault="00C33591" w:rsidP="00C335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C33591" w:rsidRPr="00C33591" w:rsidRDefault="00C33591" w:rsidP="00C33591">
      <w:pPr>
        <w:jc w:val="center"/>
        <w:rPr>
          <w:rFonts w:ascii="Times New Roman" w:hAnsi="Times New Roman" w:cs="Times New Roman"/>
        </w:rPr>
      </w:pPr>
      <w:proofErr w:type="gramStart"/>
      <w:r w:rsidRPr="00C33591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C33591">
        <w:rPr>
          <w:rFonts w:ascii="Times New Roman" w:hAnsi="Times New Roman" w:cs="Times New Roman"/>
          <w:sz w:val="40"/>
          <w:szCs w:val="40"/>
        </w:rPr>
        <w:t xml:space="preserve"> О С Т А Н О В Л Е Н И Е </w:t>
      </w:r>
    </w:p>
    <w:p w:rsidR="00C33591" w:rsidRPr="00C33591" w:rsidRDefault="00C33591" w:rsidP="00C33591">
      <w:pPr>
        <w:jc w:val="center"/>
        <w:rPr>
          <w:rFonts w:ascii="Times New Roman" w:hAnsi="Times New Roman" w:cs="Times New Roman"/>
          <w:sz w:val="36"/>
          <w:szCs w:val="36"/>
        </w:rPr>
      </w:pPr>
      <w:r w:rsidRPr="00C33591">
        <w:rPr>
          <w:rFonts w:ascii="Times New Roman" w:hAnsi="Times New Roman" w:cs="Times New Roman"/>
          <w:sz w:val="36"/>
          <w:szCs w:val="36"/>
        </w:rPr>
        <w:t>администрации городского поселения -</w:t>
      </w:r>
    </w:p>
    <w:p w:rsidR="00C33591" w:rsidRPr="00C33591" w:rsidRDefault="00C33591" w:rsidP="00C33591">
      <w:pPr>
        <w:jc w:val="center"/>
        <w:rPr>
          <w:rFonts w:ascii="Times New Roman" w:hAnsi="Times New Roman" w:cs="Times New Roman"/>
          <w:sz w:val="36"/>
          <w:szCs w:val="36"/>
        </w:rPr>
      </w:pPr>
      <w:r w:rsidRPr="00C33591">
        <w:rPr>
          <w:rFonts w:ascii="Times New Roman" w:hAnsi="Times New Roman" w:cs="Times New Roman"/>
          <w:sz w:val="36"/>
          <w:szCs w:val="36"/>
        </w:rPr>
        <w:t>город  Богучар</w:t>
      </w:r>
    </w:p>
    <w:p w:rsidR="00C33591" w:rsidRPr="00C33591" w:rsidRDefault="00C33591" w:rsidP="00C3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59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3591" w:rsidRPr="00C33591" w:rsidRDefault="00710564" w:rsidP="00C33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33591" w:rsidRDefault="00C33591" w:rsidP="00C33591">
      <w:pPr>
        <w:jc w:val="center"/>
        <w:rPr>
          <w:rFonts w:ascii="Courier New" w:hAnsi="Courier New" w:cs="Courier New"/>
          <w:b/>
        </w:rPr>
      </w:pPr>
    </w:p>
    <w:p w:rsidR="00C33591" w:rsidRPr="00C33591" w:rsidRDefault="00C33591" w:rsidP="00C33591">
      <w:pPr>
        <w:rPr>
          <w:rFonts w:ascii="Times New Roman" w:hAnsi="Times New Roman" w:cs="Times New Roman"/>
        </w:rPr>
      </w:pPr>
      <w:r w:rsidRPr="00C33591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29</w:t>
      </w:r>
      <w:r w:rsidRPr="00C3359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Pr="00C33591">
        <w:rPr>
          <w:rFonts w:ascii="Times New Roman" w:hAnsi="Times New Roman" w:cs="Times New Roman"/>
        </w:rPr>
        <w:t xml:space="preserve"> 2015 года  № </w:t>
      </w:r>
      <w:r>
        <w:rPr>
          <w:rFonts w:ascii="Times New Roman" w:hAnsi="Times New Roman" w:cs="Times New Roman"/>
        </w:rPr>
        <w:t>353</w:t>
      </w:r>
      <w:r w:rsidRPr="00C3359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33591">
        <w:rPr>
          <w:rFonts w:ascii="Times New Roman" w:hAnsi="Times New Roman" w:cs="Times New Roman"/>
        </w:rPr>
        <w:t xml:space="preserve">              г. Богучар</w:t>
      </w:r>
    </w:p>
    <w:p w:rsidR="00C33591" w:rsidRP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</w:p>
    <w:p w:rsidR="00C33591" w:rsidRP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  <w:proofErr w:type="gramStart"/>
      <w:r w:rsidRPr="00C3359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город Богучар </w:t>
      </w: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 Богучарского</w:t>
      </w:r>
    </w:p>
    <w:p w:rsid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</w:t>
      </w:r>
    </w:p>
    <w:p w:rsid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3591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31</w:t>
      </w: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.03.2014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64 </w:t>
      </w:r>
      <w:r w:rsidRPr="00C33591">
        <w:rPr>
          <w:rFonts w:ascii="Times New Roman" w:hAnsi="Times New Roman" w:cs="Times New Roman"/>
          <w:b w:val="0"/>
          <w:sz w:val="28"/>
          <w:szCs w:val="28"/>
        </w:rPr>
        <w:t>«О порядке сообщения</w:t>
      </w:r>
    </w:p>
    <w:p w:rsid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 отдельными  категориями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лиц о получении </w:t>
      </w:r>
    </w:p>
    <w:p w:rsidR="00C33591" w:rsidRP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подарка  в связи с их </w:t>
      </w:r>
      <w:proofErr w:type="gramStart"/>
      <w:r w:rsidRPr="00C33591">
        <w:rPr>
          <w:rFonts w:ascii="Times New Roman" w:hAnsi="Times New Roman" w:cs="Times New Roman"/>
          <w:b w:val="0"/>
          <w:sz w:val="28"/>
          <w:szCs w:val="28"/>
        </w:rPr>
        <w:t>должностным</w:t>
      </w:r>
      <w:proofErr w:type="gramEnd"/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3591" w:rsidRP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положением или исполнением ими </w:t>
      </w:r>
      <w:proofErr w:type="gramStart"/>
      <w:r w:rsidRPr="00C33591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proofErr w:type="gramEnd"/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3591" w:rsidRP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>обязанностей, сдачи и оценки подарка, реализации</w:t>
      </w:r>
    </w:p>
    <w:p w:rsidR="00C33591" w:rsidRP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 xml:space="preserve"> (выкупа) и зачисления средств, вырученных </w:t>
      </w:r>
    </w:p>
    <w:p w:rsidR="00C33591" w:rsidRPr="00C33591" w:rsidRDefault="00C33591" w:rsidP="00C3359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33591">
        <w:rPr>
          <w:rFonts w:ascii="Times New Roman" w:hAnsi="Times New Roman" w:cs="Times New Roman"/>
          <w:b w:val="0"/>
          <w:sz w:val="28"/>
          <w:szCs w:val="28"/>
        </w:rPr>
        <w:t>от его реализации»</w:t>
      </w:r>
    </w:p>
    <w:p w:rsidR="00C33591" w:rsidRPr="00404FF3" w:rsidRDefault="00C33591" w:rsidP="00C3359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3591" w:rsidRDefault="00C33591" w:rsidP="00C33591">
      <w:pPr>
        <w:rPr>
          <w:rFonts w:ascii="Times New Roman" w:hAnsi="Times New Roman" w:cs="Times New Roman"/>
          <w:b/>
          <w:sz w:val="28"/>
          <w:szCs w:val="28"/>
        </w:rPr>
      </w:pPr>
      <w:r w:rsidRPr="00404F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Воронежской области от 09.12.2015 № 958 «О внесении изменений в постановление правительства Воронежской области от 18.03.2014 № 230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  администрация </w:t>
      </w:r>
      <w:r w:rsidR="000C3377">
        <w:rPr>
          <w:rFonts w:ascii="Times New Roman" w:hAnsi="Times New Roman" w:cs="Times New Roman"/>
          <w:sz w:val="28"/>
          <w:szCs w:val="28"/>
        </w:rPr>
        <w:t xml:space="preserve">городского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C3377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Pr="00CA4B3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4B39">
        <w:rPr>
          <w:rFonts w:ascii="Times New Roman" w:hAnsi="Times New Roman" w:cs="Times New Roman"/>
          <w:b/>
          <w:sz w:val="28"/>
          <w:szCs w:val="28"/>
        </w:rPr>
        <w:t>тановляет:</w:t>
      </w:r>
    </w:p>
    <w:p w:rsidR="00C33591" w:rsidRPr="00CA4B39" w:rsidRDefault="00C33591" w:rsidP="00C33591">
      <w:pPr>
        <w:rPr>
          <w:rFonts w:ascii="Times New Roman" w:hAnsi="Times New Roman" w:cs="Times New Roman"/>
          <w:b/>
          <w:sz w:val="28"/>
          <w:szCs w:val="28"/>
        </w:rPr>
      </w:pPr>
    </w:p>
    <w:p w:rsidR="00C33591" w:rsidRPr="00CA4B39" w:rsidRDefault="00C33591" w:rsidP="00C33591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A4B39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– город Богучар  </w:t>
      </w:r>
      <w:r w:rsidRPr="00CA4B39">
        <w:rPr>
          <w:rFonts w:ascii="Times New Roman" w:hAnsi="Times New Roman" w:cs="Times New Roman"/>
          <w:b w:val="0"/>
          <w:sz w:val="28"/>
          <w:szCs w:val="28"/>
        </w:rPr>
        <w:t xml:space="preserve">Богучарского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Pr="00CA4B39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31</w:t>
      </w:r>
      <w:r w:rsidRPr="00CA4B39">
        <w:rPr>
          <w:rFonts w:ascii="Times New Roman" w:hAnsi="Times New Roman" w:cs="Times New Roman"/>
          <w:b w:val="0"/>
          <w:sz w:val="28"/>
          <w:szCs w:val="28"/>
        </w:rPr>
        <w:t xml:space="preserve">.03.2014 № </w:t>
      </w:r>
      <w:r>
        <w:rPr>
          <w:rFonts w:ascii="Times New Roman" w:hAnsi="Times New Roman" w:cs="Times New Roman"/>
          <w:b w:val="0"/>
          <w:sz w:val="28"/>
          <w:szCs w:val="28"/>
        </w:rPr>
        <w:t>64</w:t>
      </w:r>
      <w:r w:rsidRPr="00CA4B39">
        <w:rPr>
          <w:rFonts w:ascii="Times New Roman" w:hAnsi="Times New Roman" w:cs="Times New Roman"/>
          <w:b w:val="0"/>
          <w:sz w:val="28"/>
          <w:szCs w:val="28"/>
        </w:rPr>
        <w:t xml:space="preserve"> «О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4B39">
        <w:rPr>
          <w:rFonts w:ascii="Times New Roman" w:hAnsi="Times New Roman" w:cs="Times New Roman"/>
          <w:b w:val="0"/>
          <w:sz w:val="28"/>
          <w:szCs w:val="28"/>
        </w:rPr>
        <w:t xml:space="preserve"> сообщения отдельными 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дополнения:</w:t>
      </w:r>
      <w:proofErr w:type="gramEnd"/>
    </w:p>
    <w:p w:rsidR="00C33591" w:rsidRDefault="00C33591" w:rsidP="00C33591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C33591" w:rsidRDefault="00C33591" w:rsidP="00C335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сдача и оценка подарка, реализации (выкупа) и зачисления средств, вырученных от его реализации».</w:t>
      </w:r>
    </w:p>
    <w:p w:rsidR="00C33591" w:rsidRDefault="00C33591" w:rsidP="00C33591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C33591" w:rsidRPr="0090226F" w:rsidRDefault="00C33591" w:rsidP="00C335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226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0226F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Воронежской области от 18.03.2014 № 230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реализации», от 09.12.2015 № 958 «О внесении изменений в постановление правительства Воронежской области от 18.03.2014 № 230 «О порядке сообщения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 администрация </w:t>
      </w:r>
      <w:r w:rsidRPr="00C3359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3591">
        <w:rPr>
          <w:rFonts w:ascii="Times New Roman" w:hAnsi="Times New Roman" w:cs="Times New Roman"/>
          <w:sz w:val="28"/>
          <w:szCs w:val="28"/>
        </w:rPr>
        <w:t>город Богучар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3591" w:rsidRDefault="00C33591" w:rsidP="00C33591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C33591" w:rsidRPr="00404FF3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404FF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сдача и оценка подарка, реализации (выкупа) и зачисления средств, вырученных от его реализации»,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04FF3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их должностным положением</w:t>
      </w:r>
      <w:proofErr w:type="gramEnd"/>
      <w:r w:rsidRPr="00404FF3">
        <w:rPr>
          <w:rFonts w:ascii="Times New Roman" w:hAnsi="Times New Roman" w:cs="Times New Roman"/>
          <w:sz w:val="28"/>
          <w:szCs w:val="28"/>
        </w:rPr>
        <w:t xml:space="preserve"> или исполнением ими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4FF3">
        <w:rPr>
          <w:rFonts w:ascii="Times New Roman" w:hAnsi="Times New Roman" w:cs="Times New Roman"/>
          <w:sz w:val="28"/>
          <w:szCs w:val="28"/>
        </w:rPr>
        <w:t>ностей, сдачи и оценки подарка, реализации (выкупа) и зачисления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FF3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Наименование изложить в следующей редакции:</w:t>
      </w:r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сдача и оценка подарка, реализации (выкупа) и зачисления средств, вырученных от его реализации».</w:t>
      </w:r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Пункт 1 изложить в следующей редакции:</w:t>
      </w:r>
    </w:p>
    <w:p w:rsidR="00C33591" w:rsidRPr="00404FF3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4F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4F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муниципальными служащими, замещающими должности муниципальной службы в администрации </w:t>
      </w:r>
      <w:r w:rsidRPr="00C3359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3591">
        <w:rPr>
          <w:rFonts w:ascii="Times New Roman" w:hAnsi="Times New Roman" w:cs="Times New Roman"/>
          <w:sz w:val="28"/>
          <w:szCs w:val="28"/>
        </w:rPr>
        <w:t>город Богучар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FF3">
        <w:rPr>
          <w:rFonts w:ascii="Times New Roman" w:hAnsi="Times New Roman" w:cs="Times New Roman"/>
          <w:sz w:val="28"/>
          <w:szCs w:val="28"/>
        </w:rPr>
        <w:t>Богучарского муниципального района (далее – муниципальные служащие)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FF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</w:t>
      </w:r>
      <w:r w:rsidRPr="00404FF3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FF3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FF3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Абзац третий пункта 2 изложить в следующей редакции:</w:t>
      </w:r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04FF3">
        <w:rPr>
          <w:rFonts w:ascii="Times New Roman" w:hAnsi="Times New Roman" w:cs="Times New Roman"/>
          <w:sz w:val="28"/>
          <w:szCs w:val="28"/>
        </w:rPr>
        <w:t xml:space="preserve">«получение подарка в связи с </w:t>
      </w:r>
      <w:r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 связано с исполнением ими должностных обязанностей»</w:t>
      </w:r>
      <w:r w:rsidRPr="0040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получение муни</w:t>
      </w:r>
      <w:r w:rsidRPr="00404FF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4FF3">
        <w:rPr>
          <w:rFonts w:ascii="Times New Roman" w:hAnsi="Times New Roman" w:cs="Times New Roman"/>
          <w:sz w:val="28"/>
          <w:szCs w:val="28"/>
        </w:rPr>
        <w:t>пальным служащим лично или через посредника от физических (юридических) лиц подарка в рамках осуществления деятельности, предусмотренной должностными обязанностями,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404FF3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деятельности указанного лица</w:t>
      </w:r>
      <w:proofErr w:type="gramStart"/>
      <w:r w:rsidRPr="00404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Пункт 3 изложить в следующей редакции:</w:t>
      </w:r>
    </w:p>
    <w:p w:rsidR="00C33591" w:rsidRPr="00404FF3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Пункт 4 изложить в следующей редакции:</w:t>
      </w:r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404FF3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</w:t>
      </w:r>
      <w:r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</w:t>
      </w:r>
      <w:r w:rsidRPr="00404F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главу администрации городского поселения – город Богучар сельского поселения</w:t>
      </w:r>
      <w:proofErr w:type="gramStart"/>
      <w:r w:rsidRPr="00404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Абзац первый пункта 5 изложить в следующей редакции:</w:t>
      </w:r>
    </w:p>
    <w:p w:rsidR="00C33591" w:rsidRPr="00404FF3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404FF3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</w:r>
      <w:r w:rsidRPr="00404FF3">
        <w:rPr>
          <w:rFonts w:ascii="Times New Roman" w:hAnsi="Times New Roman" w:cs="Times New Roman"/>
          <w:sz w:val="28"/>
          <w:szCs w:val="28"/>
        </w:rPr>
        <w:t xml:space="preserve">(далее – уведомление), составленное согласно приложению, представляется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04FF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подарка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 поселения – город Богучар</w:t>
      </w:r>
      <w:r w:rsidRPr="00404FF3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Пункт 12 изложить в следующей редакции:</w:t>
      </w:r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4FF3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 w:rsidR="00BD50F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50F4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FF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04F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04FF3">
        <w:rPr>
          <w:rFonts w:ascii="Times New Roman" w:hAnsi="Times New Roman" w:cs="Times New Roman"/>
          <w:sz w:val="28"/>
          <w:szCs w:val="28"/>
        </w:rPr>
        <w:t xml:space="preserve"> месяцев со дня поступления заявления, указанного в пункте 11  настоящего Положения, организует оценку стоимости подарка для реализации (выкупа) и уведомляет в письменной форме в течением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04FF3">
        <w:rPr>
          <w:rFonts w:ascii="Times New Roman" w:hAnsi="Times New Roman" w:cs="Times New Roman"/>
          <w:sz w:val="28"/>
          <w:szCs w:val="28"/>
        </w:rPr>
        <w:t xml:space="preserve"> рабочих дней, но не позднее трехмесячного срока со дня поступления заявления, лицо, подавшее заявлением, о результатах оценки, после чего в течением месяца заявитель выкупает подарок по установленной в результате оценки стоимости или отказывается от выкупа</w:t>
      </w:r>
      <w:proofErr w:type="gramStart"/>
      <w:r w:rsidRPr="00404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3591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 Дополнить пунктом 12.1. следующего содержания:</w:t>
      </w:r>
    </w:p>
    <w:p w:rsidR="00C33591" w:rsidRPr="00404FF3" w:rsidRDefault="00C33591" w:rsidP="00C3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в отношении подарка, изготовленного из драгоценных металлов и (или) драгоценных камней, не поступало от муниципального служащего заявление, указанное в пункте 11  настоящего Положения, либо в случае отказа указанного лица от выкупа такого подарка подарок, 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  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04B4" w:rsidRDefault="00C33591" w:rsidP="00C33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11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3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</w:t>
      </w:r>
      <w:r w:rsidR="00F43FB6">
        <w:rPr>
          <w:rFonts w:ascii="Times New Roman" w:hAnsi="Times New Roman" w:cs="Times New Roman"/>
          <w:sz w:val="28"/>
          <w:szCs w:val="28"/>
        </w:rPr>
        <w:t>ю</w:t>
      </w:r>
    </w:p>
    <w:p w:rsidR="00C33591" w:rsidRPr="007113B5" w:rsidRDefault="00C33591" w:rsidP="00C33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3B5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BD50F4">
        <w:rPr>
          <w:rFonts w:ascii="Times New Roman" w:hAnsi="Times New Roman" w:cs="Times New Roman"/>
          <w:sz w:val="28"/>
          <w:szCs w:val="28"/>
        </w:rPr>
        <w:t>.</w:t>
      </w:r>
    </w:p>
    <w:p w:rsidR="00C33591" w:rsidRPr="007113B5" w:rsidRDefault="00C33591" w:rsidP="00C33591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BD50F4" w:rsidRDefault="00C33591" w:rsidP="00C335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4F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50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D50F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D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91" w:rsidRDefault="00BD50F4" w:rsidP="00BD50F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поселения – город Богучар </w:t>
      </w:r>
      <w:r w:rsidR="00C335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F63F15" w:rsidRDefault="00F63F15"/>
    <w:sectPr w:rsidR="00F63F15" w:rsidSect="008A7D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D8C"/>
    <w:multiLevelType w:val="multilevel"/>
    <w:tmpl w:val="27BCDC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91"/>
    <w:rsid w:val="000C3377"/>
    <w:rsid w:val="00335E8F"/>
    <w:rsid w:val="003C296B"/>
    <w:rsid w:val="005A4831"/>
    <w:rsid w:val="00710564"/>
    <w:rsid w:val="00A9611E"/>
    <w:rsid w:val="00BD50F4"/>
    <w:rsid w:val="00C33591"/>
    <w:rsid w:val="00E271EB"/>
    <w:rsid w:val="00E37102"/>
    <w:rsid w:val="00F43FB6"/>
    <w:rsid w:val="00F63F15"/>
    <w:rsid w:val="00F9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3591"/>
    <w:pPr>
      <w:spacing w:after="0" w:line="240" w:lineRule="auto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335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C3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2</cp:revision>
  <cp:lastPrinted>2015-12-29T10:18:00Z</cp:lastPrinted>
  <dcterms:created xsi:type="dcterms:W3CDTF">2015-12-29T10:45:00Z</dcterms:created>
  <dcterms:modified xsi:type="dcterms:W3CDTF">2015-12-29T10:45:00Z</dcterms:modified>
</cp:coreProperties>
</file>